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95" w:rsidRPr="001350E4" w:rsidRDefault="00CC1C1A" w:rsidP="00D15550">
      <w:pPr>
        <w:jc w:val="center"/>
        <w:rPr>
          <w:sz w:val="24"/>
          <w:szCs w:val="24"/>
        </w:rPr>
      </w:pPr>
      <w:r w:rsidRPr="001350E4">
        <w:rPr>
          <w:sz w:val="24"/>
          <w:szCs w:val="24"/>
        </w:rPr>
        <w:t xml:space="preserve">ODPRTO PISMO MINISTRU ZA NOTRANJE ZADEVE </w:t>
      </w:r>
      <w:r w:rsidR="00F744C6">
        <w:rPr>
          <w:sz w:val="24"/>
          <w:szCs w:val="24"/>
        </w:rPr>
        <w:t>BRANKU ZLOBKU</w:t>
      </w:r>
    </w:p>
    <w:p w:rsidR="00CC1C1A" w:rsidRPr="001350E4" w:rsidRDefault="00CC1C1A">
      <w:pPr>
        <w:rPr>
          <w:sz w:val="24"/>
          <w:szCs w:val="24"/>
        </w:rPr>
      </w:pPr>
    </w:p>
    <w:p w:rsidR="00CC1C1A" w:rsidRPr="001350E4" w:rsidRDefault="00CC1C1A">
      <w:pPr>
        <w:rPr>
          <w:sz w:val="24"/>
          <w:szCs w:val="24"/>
        </w:rPr>
      </w:pPr>
      <w:r w:rsidRPr="001350E4">
        <w:rPr>
          <w:sz w:val="24"/>
          <w:szCs w:val="24"/>
        </w:rPr>
        <w:t>Spoštovani.</w:t>
      </w:r>
    </w:p>
    <w:p w:rsidR="00CC1C1A" w:rsidRPr="001350E4" w:rsidRDefault="00CC1C1A">
      <w:pPr>
        <w:rPr>
          <w:sz w:val="24"/>
          <w:szCs w:val="24"/>
        </w:rPr>
      </w:pPr>
      <w:r w:rsidRPr="001350E4">
        <w:rPr>
          <w:sz w:val="24"/>
          <w:szCs w:val="24"/>
        </w:rPr>
        <w:t>Civilna iniciativa VARSTVO IN ZDRAVJE vas poziva, da omogočite gradnjo nove stavbe Zdravstvenega doma Trebnje. Lokalna oblast si na vse mogoče načine prizadeva, da do širitve zdravstvenega doma ne bi prišlo.</w:t>
      </w:r>
    </w:p>
    <w:p w:rsidR="00CC1C1A" w:rsidRPr="001350E4" w:rsidRDefault="00D15550">
      <w:pPr>
        <w:rPr>
          <w:sz w:val="24"/>
          <w:szCs w:val="24"/>
        </w:rPr>
      </w:pPr>
      <w:r w:rsidRPr="001350E4">
        <w:rPr>
          <w:sz w:val="24"/>
          <w:szCs w:val="24"/>
        </w:rPr>
        <w:t>Že v mesecu maju</w:t>
      </w:r>
      <w:r w:rsidR="00CC1C1A" w:rsidRPr="001350E4">
        <w:rPr>
          <w:sz w:val="24"/>
          <w:szCs w:val="24"/>
        </w:rPr>
        <w:t xml:space="preserve"> 2021 je Ministrstvo za notranje zadeve podpisalo pismo o nameri</w:t>
      </w:r>
      <w:r w:rsidRPr="001350E4">
        <w:rPr>
          <w:sz w:val="24"/>
          <w:szCs w:val="24"/>
        </w:rPr>
        <w:t xml:space="preserve"> C1711-21-390026  s katero</w:t>
      </w:r>
      <w:r w:rsidR="00CC1C1A" w:rsidRPr="001350E4">
        <w:rPr>
          <w:sz w:val="24"/>
          <w:szCs w:val="24"/>
        </w:rPr>
        <w:t xml:space="preserve"> bi se zgradila nova policijska postaja, Zdravstveni dom Trebnje pa bi </w:t>
      </w:r>
      <w:r w:rsidRPr="001350E4">
        <w:rPr>
          <w:sz w:val="24"/>
          <w:szCs w:val="24"/>
        </w:rPr>
        <w:t xml:space="preserve">pridobil prostore obstoječe policijske postaje. Ugotovljena je bila sinergija interesov: policijska postaja bi pridobila primerne prostore, ker sedanji ne ustrezajo standardom izvajanja nalog policije, zdravstveni dom in občina kot ena izmed njegovih ustanoviteljic pa prostore za širitev zdravstvene dejavnosti ( Priloga št. 1. ). </w:t>
      </w:r>
    </w:p>
    <w:p w:rsidR="00D15550" w:rsidRPr="001350E4" w:rsidRDefault="00D15550">
      <w:pPr>
        <w:rPr>
          <w:sz w:val="24"/>
          <w:szCs w:val="24"/>
        </w:rPr>
      </w:pPr>
      <w:r w:rsidRPr="001350E4">
        <w:rPr>
          <w:sz w:val="24"/>
          <w:szCs w:val="24"/>
        </w:rPr>
        <w:t>Minister Aleš Hojs je 26. 11. 2021 pozval Občino Trebnje k realizaciji pisma o nameri</w:t>
      </w:r>
      <w:r w:rsidR="006C6FDD" w:rsidRPr="001350E4">
        <w:rPr>
          <w:sz w:val="24"/>
          <w:szCs w:val="24"/>
        </w:rPr>
        <w:t xml:space="preserve"> z dvema ukrepoma: 1. občina naj čimprej ponudi MNZ ustrezno zemljišče za gradnjo nove policijske postaje 2. občina naj poda vlogo za odkup dveh stanovanjskih enot v objektu PP Trebnje (Priloga št. 2). </w:t>
      </w:r>
    </w:p>
    <w:p w:rsidR="006C6FDD" w:rsidRPr="001350E4" w:rsidRDefault="006C6FDD">
      <w:pPr>
        <w:rPr>
          <w:sz w:val="24"/>
          <w:szCs w:val="24"/>
        </w:rPr>
      </w:pPr>
      <w:r w:rsidRPr="001350E4">
        <w:rPr>
          <w:sz w:val="24"/>
          <w:szCs w:val="24"/>
        </w:rPr>
        <w:t>Na seja</w:t>
      </w:r>
      <w:r w:rsidR="00B44B4F" w:rsidRPr="001350E4">
        <w:rPr>
          <w:sz w:val="24"/>
          <w:szCs w:val="24"/>
        </w:rPr>
        <w:t>h</w:t>
      </w:r>
      <w:r w:rsidRPr="001350E4">
        <w:rPr>
          <w:sz w:val="24"/>
          <w:szCs w:val="24"/>
        </w:rPr>
        <w:t xml:space="preserve"> Sveta zavoda ZD Trebnje z dne 7. 11. 2021 in  </w:t>
      </w:r>
      <w:r w:rsidR="00B44B4F" w:rsidRPr="001350E4">
        <w:rPr>
          <w:sz w:val="24"/>
          <w:szCs w:val="24"/>
        </w:rPr>
        <w:t>12. 1. 2022 je članica Sveta zavoda, predstavnica Občine Trebnje</w:t>
      </w:r>
      <w:r w:rsidR="001350E4">
        <w:rPr>
          <w:sz w:val="24"/>
          <w:szCs w:val="24"/>
        </w:rPr>
        <w:t>,</w:t>
      </w:r>
      <w:r w:rsidR="00B44B4F" w:rsidRPr="001350E4">
        <w:rPr>
          <w:sz w:val="24"/>
          <w:szCs w:val="24"/>
        </w:rPr>
        <w:t xml:space="preserve"> Mateja Povhe preprečila predlagani odkup dveh stanovanj nad policijsko postajo s strani Zdravstvenega doma Trebnje. Njeno stališče je bilo, da je nesprejemljivo, da bi se javni zavod ukvarjal z nepremičninskimi posli. </w:t>
      </w:r>
    </w:p>
    <w:p w:rsidR="006C6FDD" w:rsidRPr="001350E4" w:rsidRDefault="00B44B4F">
      <w:pPr>
        <w:rPr>
          <w:sz w:val="24"/>
          <w:szCs w:val="24"/>
        </w:rPr>
      </w:pPr>
      <w:r w:rsidRPr="001350E4">
        <w:rPr>
          <w:sz w:val="24"/>
          <w:szCs w:val="24"/>
        </w:rPr>
        <w:t xml:space="preserve">Njeni nasledniki v Svetu zavoda ZD Trebnje so šli še dlje. Na seji z dne 22. 1. 2025 so direktorico Karmen </w:t>
      </w:r>
      <w:proofErr w:type="spellStart"/>
      <w:r w:rsidRPr="001350E4">
        <w:rPr>
          <w:sz w:val="24"/>
          <w:szCs w:val="24"/>
        </w:rPr>
        <w:t>Lukše</w:t>
      </w:r>
      <w:proofErr w:type="spellEnd"/>
      <w:r w:rsidRPr="001350E4">
        <w:rPr>
          <w:sz w:val="24"/>
          <w:szCs w:val="24"/>
        </w:rPr>
        <w:t xml:space="preserve"> pozvali k odstopu, ker naj bi se nedopustno vmešavala v pristojnosti občine ustanoviteljice glede urejanja premož</w:t>
      </w:r>
      <w:r w:rsidR="008C0964" w:rsidRPr="001350E4">
        <w:rPr>
          <w:sz w:val="24"/>
          <w:szCs w:val="24"/>
        </w:rPr>
        <w:t>e</w:t>
      </w:r>
      <w:r w:rsidRPr="001350E4">
        <w:rPr>
          <w:sz w:val="24"/>
          <w:szCs w:val="24"/>
        </w:rPr>
        <w:t>njsko pravnih zadev ravnanja</w:t>
      </w:r>
      <w:r w:rsidR="008C0964" w:rsidRPr="001350E4">
        <w:rPr>
          <w:sz w:val="24"/>
          <w:szCs w:val="24"/>
        </w:rPr>
        <w:t xml:space="preserve"> s stvarnim nepremičnim premoženjem Policijske postaje Trebnje (Priloga št. 3).</w:t>
      </w:r>
    </w:p>
    <w:p w:rsidR="008C0964" w:rsidRPr="001350E4" w:rsidRDefault="008C0964">
      <w:pPr>
        <w:rPr>
          <w:sz w:val="24"/>
          <w:szCs w:val="24"/>
        </w:rPr>
      </w:pPr>
      <w:r w:rsidRPr="001350E4">
        <w:rPr>
          <w:sz w:val="24"/>
          <w:szCs w:val="24"/>
        </w:rPr>
        <w:t xml:space="preserve">Županja Občine Trebnje Mateja Povhe je izjavila, da </w:t>
      </w:r>
      <w:r w:rsidR="004C30B9" w:rsidRPr="001350E4">
        <w:rPr>
          <w:sz w:val="24"/>
          <w:szCs w:val="24"/>
        </w:rPr>
        <w:t>se pismo o nameri ne more več uporabljati kot temelj za kakršnekoli odločitve ali ukrepe (Priloga št. 4).</w:t>
      </w:r>
    </w:p>
    <w:p w:rsidR="008C0964" w:rsidRPr="001350E4" w:rsidRDefault="008C0964" w:rsidP="008C0964">
      <w:pPr>
        <w:spacing w:after="0"/>
        <w:jc w:val="both"/>
        <w:rPr>
          <w:sz w:val="24"/>
          <w:szCs w:val="24"/>
        </w:rPr>
      </w:pPr>
      <w:r w:rsidRPr="001350E4">
        <w:rPr>
          <w:sz w:val="24"/>
          <w:szCs w:val="24"/>
        </w:rPr>
        <w:t xml:space="preserve">Civilna iniciativa VARSTVO IN ZDRAVJE je Komisiji za preprečevanje korupcije prijavila </w:t>
      </w:r>
    </w:p>
    <w:p w:rsidR="008C0964" w:rsidRPr="001350E4" w:rsidRDefault="003409CE" w:rsidP="008C0964">
      <w:pPr>
        <w:spacing w:after="0"/>
        <w:jc w:val="both"/>
        <w:rPr>
          <w:sz w:val="24"/>
          <w:szCs w:val="24"/>
        </w:rPr>
      </w:pPr>
      <w:r>
        <w:rPr>
          <w:sz w:val="24"/>
          <w:szCs w:val="24"/>
        </w:rPr>
        <w:t>načrtno uničevanje</w:t>
      </w:r>
      <w:r w:rsidR="008C0964" w:rsidRPr="001350E4">
        <w:rPr>
          <w:sz w:val="24"/>
          <w:szCs w:val="24"/>
        </w:rPr>
        <w:t xml:space="preserve"> javnega zdravstvenega zavoda, poskuse postopne privatizacije in poskuse preusmerjanja finančnih sredstev za javno zdravstvo v drug namen. Predvidevamo, da do epiloga še ne bo prišlo v kratkem (Priloga št. 5)</w:t>
      </w:r>
    </w:p>
    <w:p w:rsidR="008C0964" w:rsidRPr="001350E4" w:rsidRDefault="008C0964" w:rsidP="008C0964">
      <w:pPr>
        <w:spacing w:after="0"/>
        <w:jc w:val="both"/>
        <w:rPr>
          <w:sz w:val="24"/>
          <w:szCs w:val="24"/>
        </w:rPr>
      </w:pPr>
    </w:p>
    <w:p w:rsidR="008C0964" w:rsidRPr="001350E4" w:rsidRDefault="004C30B9">
      <w:pPr>
        <w:rPr>
          <w:sz w:val="24"/>
          <w:szCs w:val="24"/>
        </w:rPr>
      </w:pPr>
      <w:r w:rsidRPr="001350E4">
        <w:rPr>
          <w:sz w:val="24"/>
          <w:szCs w:val="24"/>
        </w:rPr>
        <w:t xml:space="preserve">Trebnje, </w:t>
      </w:r>
      <w:r w:rsidR="00F744C6">
        <w:rPr>
          <w:sz w:val="24"/>
          <w:szCs w:val="24"/>
        </w:rPr>
        <w:t>29. 11.</w:t>
      </w:r>
      <w:bookmarkStart w:id="0" w:name="_GoBack"/>
      <w:bookmarkEnd w:id="0"/>
      <w:r w:rsidRPr="001350E4">
        <w:rPr>
          <w:sz w:val="24"/>
          <w:szCs w:val="24"/>
        </w:rPr>
        <w:t xml:space="preserve"> 2025</w:t>
      </w:r>
      <w:r w:rsidRPr="001350E4">
        <w:rPr>
          <w:sz w:val="24"/>
          <w:szCs w:val="24"/>
        </w:rPr>
        <w:tab/>
      </w:r>
      <w:r w:rsidRPr="001350E4">
        <w:rPr>
          <w:sz w:val="24"/>
          <w:szCs w:val="24"/>
        </w:rPr>
        <w:tab/>
      </w:r>
      <w:r w:rsidRPr="001350E4">
        <w:rPr>
          <w:sz w:val="24"/>
          <w:szCs w:val="24"/>
        </w:rPr>
        <w:tab/>
      </w:r>
      <w:r w:rsidRPr="001350E4">
        <w:rPr>
          <w:sz w:val="24"/>
          <w:szCs w:val="24"/>
        </w:rPr>
        <w:tab/>
        <w:t>civilna iniciativa VARSTVO IN ZDRAVJE</w:t>
      </w:r>
    </w:p>
    <w:p w:rsidR="004C30B9" w:rsidRPr="001350E4" w:rsidRDefault="004C30B9">
      <w:pPr>
        <w:rPr>
          <w:sz w:val="24"/>
          <w:szCs w:val="24"/>
        </w:rPr>
      </w:pPr>
      <w:r w:rsidRPr="001350E4">
        <w:rPr>
          <w:sz w:val="24"/>
          <w:szCs w:val="24"/>
        </w:rPr>
        <w:tab/>
      </w:r>
      <w:r w:rsidRPr="001350E4">
        <w:rPr>
          <w:sz w:val="24"/>
          <w:szCs w:val="24"/>
        </w:rPr>
        <w:tab/>
      </w:r>
      <w:r w:rsidRPr="001350E4">
        <w:rPr>
          <w:sz w:val="24"/>
          <w:szCs w:val="24"/>
        </w:rPr>
        <w:tab/>
      </w:r>
      <w:r w:rsidRPr="001350E4">
        <w:rPr>
          <w:sz w:val="24"/>
          <w:szCs w:val="24"/>
        </w:rPr>
        <w:tab/>
      </w:r>
      <w:r w:rsidRPr="001350E4">
        <w:rPr>
          <w:sz w:val="24"/>
          <w:szCs w:val="24"/>
        </w:rPr>
        <w:tab/>
      </w:r>
      <w:r w:rsidRPr="001350E4">
        <w:rPr>
          <w:sz w:val="24"/>
          <w:szCs w:val="24"/>
        </w:rPr>
        <w:tab/>
        <w:t>Darko Kastelic</w:t>
      </w:r>
    </w:p>
    <w:p w:rsidR="004C30B9" w:rsidRPr="001350E4" w:rsidRDefault="004C30B9">
      <w:pPr>
        <w:rPr>
          <w:sz w:val="24"/>
          <w:szCs w:val="24"/>
        </w:rPr>
      </w:pPr>
      <w:r w:rsidRPr="001350E4">
        <w:rPr>
          <w:sz w:val="24"/>
          <w:szCs w:val="24"/>
        </w:rPr>
        <w:tab/>
      </w:r>
      <w:r w:rsidRPr="001350E4">
        <w:rPr>
          <w:sz w:val="24"/>
          <w:szCs w:val="24"/>
        </w:rPr>
        <w:tab/>
      </w:r>
      <w:r w:rsidRPr="001350E4">
        <w:rPr>
          <w:sz w:val="24"/>
          <w:szCs w:val="24"/>
        </w:rPr>
        <w:tab/>
      </w:r>
      <w:r w:rsidRPr="001350E4">
        <w:rPr>
          <w:sz w:val="24"/>
          <w:szCs w:val="24"/>
        </w:rPr>
        <w:tab/>
      </w:r>
      <w:r w:rsidRPr="001350E4">
        <w:rPr>
          <w:sz w:val="24"/>
          <w:szCs w:val="24"/>
        </w:rPr>
        <w:tab/>
      </w:r>
      <w:r w:rsidRPr="001350E4">
        <w:rPr>
          <w:sz w:val="24"/>
          <w:szCs w:val="24"/>
        </w:rPr>
        <w:tab/>
        <w:t>darko.kastelic</w:t>
      </w:r>
      <w:r w:rsidR="00DE4516">
        <w:rPr>
          <w:sz w:val="24"/>
          <w:szCs w:val="24"/>
        </w:rPr>
        <w:t>3</w:t>
      </w:r>
      <w:r w:rsidRPr="001350E4">
        <w:rPr>
          <w:sz w:val="24"/>
          <w:szCs w:val="24"/>
        </w:rPr>
        <w:t>@siol.net</w:t>
      </w:r>
    </w:p>
    <w:sectPr w:rsidR="004C30B9" w:rsidRPr="00135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1F"/>
    <w:rsid w:val="001350E4"/>
    <w:rsid w:val="003409CE"/>
    <w:rsid w:val="00463C95"/>
    <w:rsid w:val="004C30B9"/>
    <w:rsid w:val="00554635"/>
    <w:rsid w:val="006C6FDD"/>
    <w:rsid w:val="008C0964"/>
    <w:rsid w:val="009D0B1F"/>
    <w:rsid w:val="00B44B4F"/>
    <w:rsid w:val="00B53C00"/>
    <w:rsid w:val="00C06EC2"/>
    <w:rsid w:val="00CC1C1A"/>
    <w:rsid w:val="00D15550"/>
    <w:rsid w:val="00DE4516"/>
    <w:rsid w:val="00DE7811"/>
    <w:rsid w:val="00F74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42B12-B5DA-4FAF-9CD1-EA3869C3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C0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1990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2025-11-29T15:47:00Z</dcterms:created>
  <dcterms:modified xsi:type="dcterms:W3CDTF">2025-11-29T15:49:00Z</dcterms:modified>
</cp:coreProperties>
</file>